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ГОСУДАРСТВЕННОЕ АВТОНОМНОЕ УЧРЕЖДЕНИЕ КУЛЬТУРЫ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«КУРГАНСКОЕ ОБЛАСТНОЕ МУЗЕЙНОЕ ОБЪЕДИНЕНИЕ»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 Р И К А 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02 ию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>я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года      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Курган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приказ от 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июл</w:t>
      </w:r>
      <w:r>
        <w:rPr>
          <w:rFonts w:cs="Times New Roman" w:ascii="Times New Roman" w:hAnsi="Times New Roman"/>
          <w:b/>
          <w:sz w:val="28"/>
          <w:szCs w:val="28"/>
        </w:rPr>
        <w:t>я 202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 № 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3  по ценам на билеты и  услуги  ГАУК «Курганское областное музейное объединение»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актуализации перечня платных услуг, оказываемых ГАУК «Курганское областное музейное объединение»,</w:t>
      </w:r>
    </w:p>
    <w:p>
      <w:pPr>
        <w:pStyle w:val="Western"/>
        <w:spacing w:before="280"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ПРИКАЗЫВАЮ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изменения с  03  ию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>я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года в Приложение  «Цены на билеты  услуги Дома-музея В.К. Кюхельбекера» приказа №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3 от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июля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Зав. сектором информационных технологий И.В. Черненко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внести актуальные сведения о ценах на билеты на платформах Вмузей и Про.Культура для покупки билетов онлайн и по Пушкинской карте.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Смотрителю Бондаренко И.А. внести соответствующие позиции в онлайн-кассу.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 с приказом  старшего кассира  Долгачеву Т.И., зав. отделом </w:t>
      </w:r>
      <w:r>
        <w:rPr>
          <w:rFonts w:cs="Times New Roman" w:ascii="Times New Roman" w:hAnsi="Times New Roman"/>
          <w:sz w:val="28"/>
          <w:szCs w:val="28"/>
        </w:rPr>
        <w:t>Потанину А.И.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Признать утратившим силу приказ № </w:t>
      </w:r>
      <w:r>
        <w:rPr>
          <w:rFonts w:cs="Times New Roman" w:ascii="Times New Roman" w:hAnsi="Times New Roman"/>
          <w:sz w:val="28"/>
          <w:szCs w:val="28"/>
        </w:rPr>
        <w:t>83</w:t>
      </w:r>
      <w:r>
        <w:rPr>
          <w:rFonts w:cs="Times New Roman" w:ascii="Times New Roman" w:hAnsi="Times New Roman"/>
          <w:sz w:val="28"/>
          <w:szCs w:val="28"/>
        </w:rPr>
        <w:t xml:space="preserve"> от 2.0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.2024 года.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Контроль за выполнением настоящего приказа возложить на зав. отделом </w:t>
      </w:r>
      <w:r>
        <w:rPr>
          <w:rFonts w:cs="Times New Roman" w:ascii="Times New Roman" w:hAnsi="Times New Roman"/>
          <w:sz w:val="28"/>
          <w:szCs w:val="28"/>
        </w:rPr>
        <w:t>А.И. Потанину.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А.А. Насырова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приказом ознакомлены:</w:t>
        <w:tab/>
        <w:tab/>
        <w:tab/>
        <w:tab/>
        <w:tab/>
        <w:tab/>
        <w:tab/>
        <w:t xml:space="preserve">    </w:t>
      </w:r>
      <w:r>
        <w:rPr>
          <w:rFonts w:cs="Times New Roman" w:ascii="Times New Roman" w:hAnsi="Times New Roman"/>
          <w:sz w:val="28"/>
          <w:szCs w:val="28"/>
        </w:rPr>
        <w:t>А.И. Потанина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И.А. Бондаренко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Т.И. Долгачева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И.В. Черненко</w:t>
      </w:r>
    </w:p>
    <w:sectPr>
      <w:headerReference w:type="default" r:id="rId2"/>
      <w:headerReference w:type="first" r:id="rId3"/>
      <w:type w:val="nextPage"/>
      <w:pgSz w:w="11906" w:h="16838"/>
      <w:pgMar w:left="1134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34392092"/>
    </w:sdtPr>
    <w:sdtContent>
      <w:p>
        <w:pPr>
          <w:pStyle w:val="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14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1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5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20b5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e249c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138f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138f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b22519"/>
    <w:pPr>
      <w:spacing w:before="0" w:after="140"/>
    </w:pPr>
    <w:rPr/>
  </w:style>
  <w:style w:type="paragraph" w:styleId="Style19">
    <w:name w:val="List"/>
    <w:basedOn w:val="Style18"/>
    <w:rsid w:val="00b22519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"/>
    <w:qFormat/>
    <w:rsid w:val="00c20b5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Style18"/>
    <w:qFormat/>
    <w:rsid w:val="00b2251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b225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2251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762d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995122"/>
    <w:pPr>
      <w:spacing w:lineRule="auto" w:line="240" w:beforeAutospacing="1" w:after="119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4e24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Верхний и нижний колонтитулы"/>
    <w:basedOn w:val="Normal"/>
    <w:qFormat/>
    <w:rsid w:val="00b22519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213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213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Head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474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5252-0BA2-4CDA-97ED-FCFC9D07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LibreOffice/6.4.4.2$Windows_X86_64 LibreOffice_project/3d775be2011f3886db32dfd395a6a6d1ca2630ff</Application>
  <Pages>1</Pages>
  <Words>169</Words>
  <Characters>973</Characters>
  <CharactersWithSpaces>1417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2024-06-28T08:49:00Z</dcterms:created>
  <dc:creator>User</dc:creator>
  <dc:description/>
  <dc:language>ru-RU</dc:language>
  <cp:lastModifiedBy/>
  <cp:lastPrinted>2025-06-02T15:33:05Z</cp:lastPrinted>
  <dcterms:modified xsi:type="dcterms:W3CDTF">2025-06-02T15:33:11Z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